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092A36" w14:textId="38A53DF2" w:rsidR="003E25B9" w:rsidRPr="006E6126" w:rsidRDefault="006E6126" w:rsidP="003E25B9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</w:pPr>
      <w:r w:rsidRPr="006E612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PROGRAM "OPIEKA WYTCHNIENIOWA"</w:t>
      </w:r>
      <w:r w:rsidR="0093161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 dla Jednostek Samorządu Terytorialnego </w:t>
      </w:r>
      <w:r w:rsidRPr="006E612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 - </w:t>
      </w:r>
      <w:r w:rsidR="0093161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>edycja</w:t>
      </w:r>
      <w:r w:rsidRPr="006E612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pl-PL"/>
          <w14:ligatures w14:val="none"/>
        </w:rPr>
        <w:t xml:space="preserve"> 2024</w:t>
      </w:r>
    </w:p>
    <w:p w14:paraId="42543D6E" w14:textId="447B1033" w:rsidR="003E25B9" w:rsidRPr="003E25B9" w:rsidRDefault="003E25B9" w:rsidP="006E61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E25B9">
        <w:rPr>
          <w:rFonts w:ascii="Times New Roman" w:hAnsi="Times New Roman" w:cs="Times New Roman"/>
          <w:sz w:val="24"/>
          <w:szCs w:val="24"/>
        </w:rPr>
        <w:t xml:space="preserve">W związku z możliwością aplikowania do Programu „Opieka </w:t>
      </w:r>
      <w:proofErr w:type="spellStart"/>
      <w:r w:rsidRPr="003E25B9"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3E25B9">
        <w:rPr>
          <w:rFonts w:ascii="Times New Roman" w:hAnsi="Times New Roman" w:cs="Times New Roman"/>
          <w:sz w:val="24"/>
          <w:szCs w:val="24"/>
        </w:rPr>
        <w:t xml:space="preserve">” dla Jednostek Samorządu Terytorialnego – edycja 2024, realizowanego ze środków Funduszu Solidarnościowego, </w:t>
      </w:r>
      <w:r w:rsidRPr="003E25B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Miejsko-Gminny Ośrodek Pomocy Społecznej w Barwicach</w:t>
      </w:r>
      <w:r w:rsidRPr="003E25B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prosi</w:t>
      </w:r>
      <w:r w:rsidRPr="003E25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3E25B9">
        <w:rPr>
          <w:rFonts w:ascii="Times New Roman" w:hAnsi="Times New Roman" w:cs="Times New Roman"/>
          <w:sz w:val="24"/>
          <w:szCs w:val="24"/>
        </w:rPr>
        <w:t>o kontakt osoby zainteresowane uzyskaniem wsparcia w ramach ww. Programu.</w:t>
      </w:r>
    </w:p>
    <w:p w14:paraId="679D0ED8" w14:textId="77777777" w:rsidR="006E6126" w:rsidRPr="006E6126" w:rsidRDefault="006E6126" w:rsidP="006E61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61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Głównym celem Programu jest wsparcie członków rodzin lub opiekunów sprawujących bezpośrednią opiekę nad osobami niepełnosprawnymi</w:t>
      </w:r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poprzez możliwość uzyskania doraźnej, czasowej pomocy w formie usługi opieki </w:t>
      </w:r>
      <w:proofErr w:type="spellStart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Dzięki temu osoby zaangażowane na co dzień w sprawowanie opieki będą mogły dysponować czasem dla siebie, który będą mogły przeznaczyć na odpoczynek i regenerację, jak również na załatwienie niezbędnych spraw. Usługi opieki </w:t>
      </w:r>
      <w:proofErr w:type="spellStart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mogą służyć również okresowemu zabezpieczeniu potrzeb osoby niepełnosprawnej w sytuacji, gdy opiekunowie z różnych przyczyn nie będą mogli wykonywać swoich obowiązków.</w:t>
      </w:r>
    </w:p>
    <w:p w14:paraId="0F4F520F" w14:textId="402665CE" w:rsidR="006E6126" w:rsidRPr="006E6126" w:rsidRDefault="006E6126" w:rsidP="00BE0B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E61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Program adresowany jest do członków rodzin lub opiekunów zamieszkujących </w:t>
      </w:r>
      <w:r w:rsidR="00BE0B67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                </w:t>
      </w:r>
      <w:r w:rsidRPr="006E61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we wspólnym gospodarstwie domowym i sprawują bezpośrednią i całodobową opiekę nad:</w:t>
      </w:r>
    </w:p>
    <w:p w14:paraId="710BB7E7" w14:textId="66ECE1E8" w:rsidR="006E6126" w:rsidRPr="006E6126" w:rsidRDefault="006E6126" w:rsidP="00BE0B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E61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1. dziećmi do ukończenia 16-go roku życia posiadającymi orzeczenie </w:t>
      </w:r>
      <w:r w:rsidR="003E25B9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 xml:space="preserve">                                               </w:t>
      </w:r>
      <w:r w:rsidRPr="006E61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o niepełnosprawności,</w:t>
      </w:r>
    </w:p>
    <w:p w14:paraId="699B0A6F" w14:textId="77777777" w:rsidR="006E6126" w:rsidRPr="006E6126" w:rsidRDefault="006E6126" w:rsidP="00BE0B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6E61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2. dorosłymi osobami niepełnosprawnymi posiadającymi:</w:t>
      </w:r>
    </w:p>
    <w:p w14:paraId="7BEC255A" w14:textId="67F6D342" w:rsidR="006E6126" w:rsidRPr="006E6126" w:rsidRDefault="006E6126" w:rsidP="00BE0B67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61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– orzeczenie o znacznym stopniu niepełnosprawności albo orzeczenie traktowane  na równi z orzeczeniem o znacznym stopniu niepełnosprawności</w:t>
      </w:r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, zgodnie z art. 5 i art. 62 ustawy z dnia 27 sierpnia 1997r. o rehabilitacji zawodowej i społecznej oraz zatrudnieniu osób niepełnosprawnych (Dz. U. z 202</w:t>
      </w:r>
      <w:r w:rsidR="00BE0B6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 </w:t>
      </w:r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r. poz. </w:t>
      </w:r>
      <w:r w:rsidR="00BE0B67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100</w:t>
      </w:r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, z </w:t>
      </w:r>
      <w:proofErr w:type="spellStart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późn</w:t>
      </w:r>
      <w:proofErr w:type="spellEnd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zm.) poprzez możliwość uzyskania doraźnej, czasowej pomocy w formie usługi opieki </w:t>
      </w:r>
      <w:proofErr w:type="spellStart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2D61F684" w14:textId="248ECA51" w:rsidR="006E6126" w:rsidRDefault="006E6126" w:rsidP="006E61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Limit godzin usługi opieki </w:t>
      </w:r>
      <w:proofErr w:type="spellStart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wytchnieniowej</w:t>
      </w:r>
      <w:proofErr w:type="spellEnd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finansowanych ze środków Funduszu przypadających na jedną osobę niepełnosprawną wynosi nie więcej niż 240 godzin w skali roku. </w:t>
      </w:r>
      <w:r w:rsidRPr="006E61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Uczestnik Programu nie ponosi odpłatności za usługę</w:t>
      </w:r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przyznaną w ramach Programu „Opieka </w:t>
      </w:r>
      <w:proofErr w:type="spellStart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wytchnieniowa</w:t>
      </w:r>
      <w:proofErr w:type="spellEnd"/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”</w:t>
      </w:r>
      <w:r w:rsidR="003E25B9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dla </w:t>
      </w:r>
      <w:r w:rsidR="00A8718B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Jednostek Samorządu Terytorialnego</w:t>
      </w:r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– edycja 2024.</w:t>
      </w:r>
    </w:p>
    <w:p w14:paraId="34AB0B93" w14:textId="2607F1B1" w:rsidR="00BE0B67" w:rsidRPr="006E6126" w:rsidRDefault="00BE0B67" w:rsidP="00B972B5">
      <w:pPr>
        <w:pStyle w:val="NormalnyWeb"/>
        <w:jc w:val="both"/>
      </w:pPr>
      <w:r w:rsidRPr="006E6126">
        <w:t>Osoby zainteresowane ww. formą pomocy prosimy o kontakt z </w:t>
      </w:r>
      <w:r>
        <w:t xml:space="preserve">Miejsko-Gminnym </w:t>
      </w:r>
      <w:r w:rsidRPr="006E6126">
        <w:t>Ośrodkiem Pomocy Społecznej w </w:t>
      </w:r>
      <w:r>
        <w:t>Barwicach</w:t>
      </w:r>
      <w:r w:rsidRPr="006E6126">
        <w:t xml:space="preserve"> do dnia </w:t>
      </w:r>
      <w:r w:rsidR="00B972B5">
        <w:t>10</w:t>
      </w:r>
      <w:r w:rsidRPr="006E6126">
        <w:t xml:space="preserve"> listopada 2023 r. osobiście  lub telefonicznie pod  nr tel. </w:t>
      </w:r>
      <w:r w:rsidR="00B972B5">
        <w:t>94 373 60 22</w:t>
      </w:r>
      <w:r w:rsidRPr="006E6126">
        <w:t xml:space="preserve"> w godz. od 8.00 do 15.00</w:t>
      </w:r>
      <w:r w:rsidR="00B972B5">
        <w:t xml:space="preserve">. </w:t>
      </w:r>
      <w:r w:rsidR="00B972B5">
        <w:t>Niniejsza informacja ma posłużyć diagnozie potrzeb osób zainteresowanych tą formą pomocy na rok 2024.</w:t>
      </w:r>
    </w:p>
    <w:p w14:paraId="3AE710CE" w14:textId="3FF7DE3F" w:rsidR="0093161C" w:rsidRDefault="006E6126" w:rsidP="006E612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Ogłoszenie o naborze wniosków oraz Program wraz z załącznikami dostępne są pod adresem:</w:t>
      </w:r>
      <w:hyperlink r:id="rId4" w:tgtFrame="_blank" w:history="1">
        <w:r w:rsidRPr="006E6126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https://niepelnosprawni.gov.pl/a,1488,nabor-wnioskow-w-ramach-programu-resortowego-ministra-rodziny-i-polityki-spolecznej-opieka-wytchnieniowa-dla-jednostek-samorzadu-terytorialnego-edycja-2024</w:t>
        </w:r>
      </w:hyperlink>
      <w:r w:rsidRPr="006E6126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="0093161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</w:p>
    <w:p w14:paraId="3DA5A49F" w14:textId="4F7473CE" w:rsidR="0093161C" w:rsidRPr="006E6126" w:rsidRDefault="003E25B9" w:rsidP="003E25B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noProof/>
        </w:rPr>
        <w:drawing>
          <wp:inline distT="0" distB="0" distL="0" distR="0" wp14:anchorId="1ECA74E6" wp14:editId="0554CB98">
            <wp:extent cx="2095181" cy="789220"/>
            <wp:effectExtent l="0" t="0" r="635" b="0"/>
            <wp:docPr id="2063937355" name="Obraz 2063937355" descr="Logotypy Ministerstwa - Ministerstwo Rodziny i Polityki Społecznej - Portal  Gov.p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typy Ministerstwa - Ministerstwo Rodziny i Polityki Społecznej - Portal  Gov.pl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492" cy="807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</w:t>
      </w:r>
      <w:r w:rsidRPr="006E6126">
        <w:rPr>
          <w:rFonts w:ascii="Times New Roman" w:eastAsia="Times New Roman" w:hAnsi="Times New Roman" w:cs="Times New Roman"/>
          <w:noProof/>
          <w:kern w:val="0"/>
          <w:sz w:val="24"/>
          <w:szCs w:val="24"/>
          <w:lang w:eastAsia="pl-PL"/>
          <w14:ligatures w14:val="none"/>
        </w:rPr>
        <w:drawing>
          <wp:inline distT="0" distB="0" distL="0" distR="0" wp14:anchorId="0D5AFC38" wp14:editId="3C1F9B04">
            <wp:extent cx="2657475" cy="96012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1586" cy="9977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3161C" w:rsidRPr="006E6126" w:rsidSect="006E6126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6126"/>
    <w:rsid w:val="003E25B9"/>
    <w:rsid w:val="00447B19"/>
    <w:rsid w:val="006E6126"/>
    <w:rsid w:val="0093161C"/>
    <w:rsid w:val="00A8718B"/>
    <w:rsid w:val="00B972B5"/>
    <w:rsid w:val="00BE0B67"/>
    <w:rsid w:val="00CD6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42E78"/>
  <w15:chartTrackingRefBased/>
  <w15:docId w15:val="{6A4B9165-E42A-405D-9681-36EE8F29B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972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62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4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2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1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82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1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niepelnosprawni.gov.pl/a,1488,nabor-wnioskow-w-ramach-programu-resortowego-ministra-rodziny-i-polityki-spolecznej-opieka-wytchnieniowa-dla-jednostek-samorzadu-terytorialnego-edycja-2024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427</Words>
  <Characters>2565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Iwona</cp:lastModifiedBy>
  <cp:revision>1</cp:revision>
  <dcterms:created xsi:type="dcterms:W3CDTF">2023-11-06T09:56:00Z</dcterms:created>
  <dcterms:modified xsi:type="dcterms:W3CDTF">2023-11-06T10:49:00Z</dcterms:modified>
</cp:coreProperties>
</file>